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A12" w:rsidRDefault="0041229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A64A12" w:rsidRDefault="00A64A1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A64A12" w:rsidRDefault="00D72C02" w:rsidP="00DB6BEE">
      <w:pPr>
        <w:tabs>
          <w:tab w:val="left" w:pos="851"/>
          <w:tab w:val="left" w:pos="1134"/>
        </w:tabs>
        <w:jc w:val="both"/>
      </w:pPr>
      <w:r w:rsidRPr="00D72C02">
        <w:t>Акционерное общество «Россети Сибирь Тываэнерго» (далее - АО «Россети Сибирь Тываэнерго»,</w:t>
      </w:r>
      <w:r w:rsidR="00412297">
        <w:t xml:space="preserve"> Заказчик), являющееся также Организатором закупки, настоящим приглашает к участию в конкурсе в электронной форме на право заключения договора </w:t>
      </w:r>
      <w:r w:rsidR="00DB6BEE" w:rsidRPr="00DB6BEE">
        <w:rPr>
          <w:spacing w:val="-2"/>
        </w:rPr>
        <w:t>поставки вводов 35-220 кВ, для нужд АО «Россети Сибирь Тываэнерго»</w:t>
      </w:r>
      <w:r w:rsidR="00DB6BEE">
        <w:rPr>
          <w:spacing w:val="-2"/>
        </w:rPr>
        <w:t xml:space="preserve"> </w:t>
      </w:r>
      <w:r w:rsidR="00DB6BEE" w:rsidRPr="00DB6BEE">
        <w:rPr>
          <w:spacing w:val="-2"/>
        </w:rPr>
        <w:t xml:space="preserve">№ 25.1-11/2.2-0003 </w:t>
      </w:r>
      <w:r w:rsidR="00412297">
        <w:rPr>
          <w:spacing w:val="-2"/>
        </w:rPr>
        <w:t>(далее – конкурс, закупка)</w:t>
      </w:r>
      <w:r w:rsidR="00412297">
        <w:t xml:space="preserve">. </w:t>
      </w:r>
    </w:p>
    <w:p w:rsidR="00A64A12" w:rsidRDefault="00A64A1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A64A12">
        <w:trPr>
          <w:trHeight w:val="611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A64A12" w:rsidRDefault="00412297">
            <w:pPr>
              <w:jc w:val="both"/>
            </w:pPr>
            <w:r>
              <w:t>Конкурс в электронной форме</w:t>
            </w:r>
          </w:p>
        </w:tc>
      </w:tr>
      <w:tr w:rsidR="00A64A12">
        <w:trPr>
          <w:trHeight w:val="2006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D72C02" w:rsidRDefault="00D72C02" w:rsidP="00D72C02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72C02" w:rsidRDefault="00D72C02" w:rsidP="00D72C02">
            <w:r>
              <w:t xml:space="preserve">Место нахождения и почтовый адрес Заказчика: </w:t>
            </w:r>
          </w:p>
          <w:p w:rsidR="00D72C02" w:rsidRDefault="00D72C02" w:rsidP="00D72C02">
            <w:r>
              <w:t>667001, г. Кызыл, ул. Рабочая 4.</w:t>
            </w:r>
          </w:p>
          <w:p w:rsidR="00D72C02" w:rsidRDefault="00D72C02" w:rsidP="00D72C02">
            <w:r>
              <w:t>E-mail:  info@tv.rosseti-sib.ru</w:t>
            </w:r>
          </w:p>
          <w:p w:rsidR="00D72C02" w:rsidRDefault="00D72C02" w:rsidP="00D72C02">
            <w:r>
              <w:t>Тел.:  8 (394-22) 9-85-00</w:t>
            </w:r>
          </w:p>
          <w:p w:rsidR="00D72C02" w:rsidRDefault="00D72C02" w:rsidP="00D72C02"/>
          <w:p w:rsidR="00D72C02" w:rsidRDefault="00D72C02" w:rsidP="00D72C02">
            <w:r>
              <w:t xml:space="preserve">Контактные лица Заказчика: </w:t>
            </w:r>
          </w:p>
          <w:p w:rsidR="00D72C02" w:rsidRDefault="00D72C02" w:rsidP="00D72C02">
            <w:r>
              <w:t>Главный специалист сектора закупок</w:t>
            </w:r>
          </w:p>
          <w:p w:rsidR="00D72C02" w:rsidRDefault="00D72C02" w:rsidP="00D72C02">
            <w:r>
              <w:t>Кузнецова Надежда Алексеевна</w:t>
            </w:r>
          </w:p>
          <w:p w:rsidR="00D72C02" w:rsidRDefault="00D72C02" w:rsidP="00D72C02">
            <w:r>
              <w:t>E-mail: KuznetsovaNA@tv.rosseti-sib.ru</w:t>
            </w:r>
          </w:p>
          <w:p w:rsidR="00D72C02" w:rsidRDefault="00D72C02" w:rsidP="00D72C02">
            <w:r>
              <w:t>Тел.: (39422) 9-85-44</w:t>
            </w:r>
          </w:p>
          <w:p w:rsidR="00D72C02" w:rsidRDefault="00D72C02" w:rsidP="00D72C02"/>
          <w:p w:rsidR="00D72C02" w:rsidRDefault="00D72C02" w:rsidP="00D72C02">
            <w:r>
              <w:t>Специалист 2 категории сектора закупок</w:t>
            </w:r>
          </w:p>
          <w:p w:rsidR="00D72C02" w:rsidRDefault="00D72C02" w:rsidP="00D72C02">
            <w:r>
              <w:t>Золотухина Вера Александровна</w:t>
            </w:r>
          </w:p>
          <w:p w:rsidR="00D72C02" w:rsidRDefault="00D72C02" w:rsidP="00D72C02">
            <w:r>
              <w:t>E-mail: ZolotuhinaVA@tv.rosseti-sib.ru</w:t>
            </w:r>
          </w:p>
          <w:p w:rsidR="00A64A12" w:rsidRDefault="00D72C02" w:rsidP="00D72C02">
            <w:pPr>
              <w:jc w:val="both"/>
            </w:pPr>
            <w:r>
              <w:t>Тел.: (39422) 9-84-43</w:t>
            </w:r>
          </w:p>
        </w:tc>
      </w:tr>
      <w:tr w:rsidR="00A64A12">
        <w:trPr>
          <w:trHeight w:val="1743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A64A12" w:rsidRDefault="00D72C02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A64A12">
        <w:trPr>
          <w:trHeight w:val="1743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A64A12" w:rsidRDefault="00412297">
            <w:pPr>
              <w:jc w:val="both"/>
            </w:pPr>
            <w:r>
              <w:t>Участником закупки может быть:</w:t>
            </w:r>
          </w:p>
          <w:p w:rsidR="00A64A12" w:rsidRDefault="0041229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A64A12" w:rsidRDefault="0041229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A64A12" w:rsidRDefault="00A64A12">
            <w:pPr>
              <w:jc w:val="both"/>
            </w:pPr>
          </w:p>
          <w:p w:rsidR="00A64A12" w:rsidRDefault="0041229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A64A12">
        <w:trPr>
          <w:trHeight w:val="1128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A64A12" w:rsidRPr="00DB6BEE" w:rsidRDefault="00412297">
            <w:pPr>
              <w:pStyle w:val="Default"/>
            </w:pPr>
            <w:r w:rsidRPr="00DB6BEE">
              <w:rPr>
                <w:b/>
                <w:bCs/>
              </w:rPr>
              <w:t xml:space="preserve">Лот № 1 </w:t>
            </w:r>
          </w:p>
          <w:p w:rsidR="00A64A12" w:rsidRDefault="00412297">
            <w:r w:rsidRPr="00DB6BEE">
              <w:t xml:space="preserve">Право на заключение договора </w:t>
            </w:r>
            <w:r w:rsidR="00DB6BEE" w:rsidRPr="00DB6BEE">
              <w:t>поставки вводов 35-220 кВ.</w:t>
            </w:r>
          </w:p>
          <w:p w:rsidR="00A64A12" w:rsidRDefault="00A64A12">
            <w:pPr>
              <w:pStyle w:val="Default"/>
            </w:pPr>
          </w:p>
          <w:p w:rsidR="00A64A12" w:rsidRDefault="0041229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A64A12">
        <w:trPr>
          <w:trHeight w:val="696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A64A12" w:rsidRDefault="0041229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A64A12" w:rsidRDefault="0041229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64A12" w:rsidRDefault="00A64A12">
            <w:pPr>
              <w:jc w:val="both"/>
            </w:pPr>
          </w:p>
          <w:p w:rsidR="00A64A12" w:rsidRDefault="0041229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A64A12" w:rsidRDefault="0041229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64A12" w:rsidRDefault="00A64A12"/>
          <w:p w:rsidR="00A64A12" w:rsidRDefault="0041229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A64A1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A64A12" w:rsidRPr="005D5A0B" w:rsidRDefault="0041229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D5A0B">
              <w:t xml:space="preserve">Начальная (максимальная) цена договора без учета НДС составляет </w:t>
            </w:r>
            <w:r w:rsidR="00DB6BEE" w:rsidRPr="005D5A0B">
              <w:t>13 145</w:t>
            </w:r>
            <w:r w:rsidR="005D5A0B" w:rsidRPr="005D5A0B">
              <w:t> </w:t>
            </w:r>
            <w:r w:rsidR="00DB6BEE" w:rsidRPr="005D5A0B">
              <w:t>400</w:t>
            </w:r>
            <w:r w:rsidR="005D5A0B" w:rsidRPr="005D5A0B">
              <w:t xml:space="preserve"> (тринадцать миллионов сто сорок пять тысяч четыреста) рублей </w:t>
            </w:r>
            <w:r w:rsidR="00DB6BEE" w:rsidRPr="005D5A0B">
              <w:t xml:space="preserve">00 </w:t>
            </w:r>
            <w:r w:rsidRPr="005D5A0B">
              <w:rPr>
                <w:bCs/>
                <w:lang w:eastAsia="ar-SA"/>
              </w:rPr>
              <w:t xml:space="preserve">копеек, кроме того НДС в размере </w:t>
            </w:r>
            <w:r w:rsidR="005D5A0B" w:rsidRPr="005D5A0B">
              <w:rPr>
                <w:bCs/>
                <w:lang w:eastAsia="ar-SA"/>
              </w:rPr>
              <w:t>20</w:t>
            </w:r>
            <w:r w:rsidRPr="005D5A0B">
              <w:rPr>
                <w:bCs/>
                <w:lang w:eastAsia="ar-SA"/>
              </w:rPr>
              <w:t xml:space="preserve"> %.</w:t>
            </w:r>
          </w:p>
          <w:p w:rsidR="00A64A12" w:rsidRDefault="00412297">
            <w:pPr>
              <w:spacing w:after="60"/>
              <w:jc w:val="both"/>
              <w:rPr>
                <w:rFonts w:eastAsia="Calibri"/>
              </w:rPr>
            </w:pPr>
            <w:r w:rsidRPr="005D5A0B">
              <w:t xml:space="preserve">Начальная (максимальная) цена договора с учетом НДС составляет </w:t>
            </w:r>
            <w:r w:rsidR="00DB6BEE" w:rsidRPr="005D5A0B">
              <w:t>15</w:t>
            </w:r>
            <w:r w:rsidR="005D5A0B" w:rsidRPr="005D5A0B">
              <w:t xml:space="preserve"> </w:t>
            </w:r>
            <w:r w:rsidR="00DB6BEE" w:rsidRPr="005D5A0B">
              <w:t>774</w:t>
            </w:r>
            <w:r w:rsidR="005D5A0B" w:rsidRPr="005D5A0B">
              <w:t> </w:t>
            </w:r>
            <w:r w:rsidR="00DB6BEE" w:rsidRPr="005D5A0B">
              <w:t>480</w:t>
            </w:r>
            <w:r w:rsidR="005D5A0B" w:rsidRPr="005D5A0B">
              <w:t xml:space="preserve"> (пятнадцать миллионов семьсот семьдесят четыре тысячи четыреста восемьдесят) рублей </w:t>
            </w:r>
            <w:r w:rsidR="00DB6BEE" w:rsidRPr="005D5A0B">
              <w:t xml:space="preserve">00 </w:t>
            </w:r>
            <w:r w:rsidRPr="005D5A0B">
              <w:rPr>
                <w:bCs/>
                <w:lang w:eastAsia="ar-SA"/>
              </w:rPr>
              <w:t>копеек.</w:t>
            </w:r>
          </w:p>
          <w:p w:rsidR="00A64A12" w:rsidRDefault="00A64A12">
            <w:pPr>
              <w:spacing w:after="60"/>
              <w:jc w:val="both"/>
              <w:rPr>
                <w:rFonts w:eastAsia="Calibri"/>
              </w:rPr>
            </w:pPr>
          </w:p>
          <w:p w:rsidR="00A64A12" w:rsidRDefault="0041229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64A1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12" w:rsidRDefault="00412297" w:rsidP="005D5A0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5D5A0B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5D5A0B">
                <w:rPr>
                  <w:rStyle w:val="af4"/>
                  <w:bCs/>
                </w:rPr>
                <w:t>https://www.roseltorg.ru/</w:t>
              </w:r>
            </w:hyperlink>
            <w:r w:rsidRPr="005D5A0B">
              <w:t xml:space="preserve"> начиная с «</w:t>
            </w:r>
            <w:r w:rsidR="005D5A0B" w:rsidRPr="005D5A0B">
              <w:t>19</w:t>
            </w:r>
            <w:r w:rsidRPr="005D5A0B">
              <w:t xml:space="preserve">» </w:t>
            </w:r>
            <w:r w:rsidR="005D5A0B" w:rsidRPr="005D5A0B">
              <w:t xml:space="preserve">мая </w:t>
            </w:r>
            <w:r w:rsidRPr="005D5A0B">
              <w:t>20</w:t>
            </w:r>
            <w:r w:rsidR="005D5A0B" w:rsidRPr="005D5A0B">
              <w:t>25</w:t>
            </w:r>
            <w:r w:rsidRPr="005D5A0B">
              <w:t xml:space="preserve"> г.</w:t>
            </w:r>
            <w:r>
              <w:t xml:space="preserve"> </w:t>
            </w:r>
          </w:p>
        </w:tc>
      </w:tr>
      <w:tr w:rsidR="00A64A1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12" w:rsidRPr="005D5A0B" w:rsidRDefault="00412297">
            <w:pPr>
              <w:pStyle w:val="Default"/>
              <w:jc w:val="both"/>
            </w:pPr>
            <w:r w:rsidRPr="005D5A0B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A64A12" w:rsidRPr="005D5A0B" w:rsidRDefault="00A64A12">
            <w:pPr>
              <w:pStyle w:val="Default"/>
              <w:jc w:val="both"/>
            </w:pPr>
          </w:p>
          <w:p w:rsidR="00A64A12" w:rsidRPr="005D5A0B" w:rsidRDefault="00412297">
            <w:pPr>
              <w:pStyle w:val="Default"/>
              <w:jc w:val="both"/>
            </w:pPr>
            <w:r w:rsidRPr="005D5A0B">
              <w:t xml:space="preserve">Дата начала срока подачи заявок: </w:t>
            </w:r>
            <w:r w:rsidR="005D5A0B" w:rsidRPr="005D5A0B">
              <w:t xml:space="preserve">«19» мая 2025 </w:t>
            </w:r>
            <w:r w:rsidRPr="005D5A0B">
              <w:t>года;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lastRenderedPageBreak/>
              <w:t>Дата и время окончания срока, последний день срока подачи Заявок: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«</w:t>
            </w:r>
            <w:r w:rsidR="006F1F90">
              <w:t>16</w:t>
            </w:r>
            <w:r w:rsidRPr="005D5A0B">
              <w:t>»</w:t>
            </w:r>
            <w:r w:rsidR="005D5A0B" w:rsidRPr="005D5A0B">
              <w:t xml:space="preserve"> июня </w:t>
            </w:r>
            <w:r w:rsidRPr="005D5A0B">
              <w:t>20</w:t>
            </w:r>
            <w:r w:rsidR="005D5A0B" w:rsidRPr="005D5A0B">
              <w:t>25</w:t>
            </w:r>
            <w:r w:rsidRPr="005D5A0B">
              <w:t xml:space="preserve"> года </w:t>
            </w:r>
            <w:r w:rsidR="005D5A0B" w:rsidRPr="005D5A0B">
              <w:t>13</w:t>
            </w:r>
            <w:r w:rsidRPr="005D5A0B">
              <w:t>:</w:t>
            </w:r>
            <w:r w:rsidR="005D5A0B" w:rsidRPr="005D5A0B">
              <w:t>00</w:t>
            </w:r>
            <w:r w:rsidRPr="005D5A0B">
              <w:t xml:space="preserve"> (время московское)</w:t>
            </w:r>
          </w:p>
          <w:p w:rsidR="00A64A12" w:rsidRPr="005D5A0B" w:rsidRDefault="00A64A12">
            <w:pPr>
              <w:pStyle w:val="Default"/>
              <w:jc w:val="both"/>
            </w:pPr>
          </w:p>
          <w:p w:rsidR="00A64A12" w:rsidRPr="005D5A0B" w:rsidRDefault="00412297">
            <w:pPr>
              <w:pStyle w:val="Default"/>
              <w:jc w:val="both"/>
            </w:pPr>
            <w:r w:rsidRPr="005D5A0B">
              <w:t xml:space="preserve">Рассмотрение заявок: 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Дата проведения этапа: «</w:t>
            </w:r>
            <w:r w:rsidR="006F1F90">
              <w:t>24</w:t>
            </w:r>
            <w:r w:rsidRPr="005D5A0B">
              <w:t>»</w:t>
            </w:r>
            <w:r w:rsidR="005D5A0B" w:rsidRPr="005D5A0B">
              <w:t xml:space="preserve"> июля </w:t>
            </w:r>
            <w:r w:rsidRPr="005D5A0B">
              <w:t>20</w:t>
            </w:r>
            <w:r w:rsidR="005D5A0B" w:rsidRPr="005D5A0B">
              <w:t xml:space="preserve">25 </w:t>
            </w:r>
            <w:r w:rsidRPr="005D5A0B">
              <w:t xml:space="preserve">года. </w:t>
            </w:r>
          </w:p>
          <w:p w:rsidR="00A64A12" w:rsidRPr="005D5A0B" w:rsidRDefault="00A64A12">
            <w:pPr>
              <w:pStyle w:val="Default"/>
              <w:jc w:val="both"/>
            </w:pPr>
          </w:p>
          <w:p w:rsidR="00A64A12" w:rsidRPr="005D5A0B" w:rsidRDefault="00412297">
            <w:pPr>
              <w:pStyle w:val="Default"/>
              <w:jc w:val="both"/>
            </w:pPr>
            <w:r w:rsidRPr="005D5A0B">
              <w:t xml:space="preserve">Переторжка: 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Шаг перетор</w:t>
            </w:r>
            <w:bookmarkStart w:id="0" w:name="_GoBack"/>
            <w:bookmarkEnd w:id="0"/>
            <w:r w:rsidRPr="005D5A0B">
              <w:t xml:space="preserve">жки - </w:t>
            </w:r>
            <w:r w:rsidR="005D5A0B" w:rsidRPr="005D5A0B">
              <w:t>1</w:t>
            </w:r>
            <w:r w:rsidRPr="005D5A0B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A64A12" w:rsidRPr="005D5A0B" w:rsidRDefault="00A64A12">
            <w:pPr>
              <w:pStyle w:val="Default"/>
              <w:jc w:val="both"/>
            </w:pPr>
          </w:p>
          <w:p w:rsidR="00A64A12" w:rsidRPr="005D5A0B" w:rsidRDefault="00412297">
            <w:pPr>
              <w:pStyle w:val="Default"/>
              <w:jc w:val="both"/>
            </w:pPr>
            <w:r w:rsidRPr="005D5A0B">
              <w:t>Подведение итогов: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Дата проведения этапа: «</w:t>
            </w:r>
            <w:r w:rsidR="006F1F90">
              <w:t>3</w:t>
            </w:r>
            <w:r w:rsidR="005D5A0B" w:rsidRPr="005D5A0B">
              <w:t>1</w:t>
            </w:r>
            <w:r w:rsidRPr="005D5A0B">
              <w:t xml:space="preserve">» </w:t>
            </w:r>
            <w:r w:rsidR="005D5A0B" w:rsidRPr="005D5A0B">
              <w:t xml:space="preserve">июля </w:t>
            </w:r>
            <w:r w:rsidRPr="005D5A0B">
              <w:t>20</w:t>
            </w:r>
            <w:r w:rsidR="005D5A0B" w:rsidRPr="005D5A0B">
              <w:t>25</w:t>
            </w:r>
            <w:r w:rsidRPr="005D5A0B">
              <w:t xml:space="preserve"> года. </w:t>
            </w:r>
          </w:p>
          <w:p w:rsidR="005D5A0B" w:rsidRPr="005D5A0B" w:rsidRDefault="005D5A0B">
            <w:pPr>
              <w:pStyle w:val="Default"/>
              <w:jc w:val="both"/>
            </w:pPr>
          </w:p>
          <w:p w:rsidR="00A64A12" w:rsidRPr="005D5A0B" w:rsidRDefault="00412297">
            <w:pPr>
              <w:pStyle w:val="Default"/>
              <w:jc w:val="both"/>
            </w:pPr>
            <w:r w:rsidRPr="005D5A0B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A64A12" w:rsidRPr="005D5A0B" w:rsidRDefault="00412297">
            <w:pPr>
              <w:pStyle w:val="Default"/>
              <w:jc w:val="both"/>
            </w:pPr>
            <w:r w:rsidRPr="005D5A0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A64A1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64A12" w:rsidRPr="005D5A0B" w:rsidRDefault="006F1F90" w:rsidP="005D5A0B">
            <w:pPr>
              <w:pStyle w:val="Default"/>
            </w:pPr>
            <w:hyperlink r:id="rId8" w:history="1">
              <w:r w:rsidR="00412297" w:rsidRPr="005D5A0B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A64A12" w:rsidTr="00D72C02">
        <w:trPr>
          <w:trHeight w:val="1692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A64A12" w:rsidRDefault="0041229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64A12" w:rsidRDefault="00412297">
            <w:pPr>
              <w:jc w:val="both"/>
            </w:pPr>
            <w:r>
              <w:t xml:space="preserve">Обеспечение заявок на участие в закупке предусмотрено в размере </w:t>
            </w:r>
            <w:r w:rsidR="005D5A0B">
              <w:t xml:space="preserve">5 </w:t>
            </w:r>
            <w:r>
              <w:t xml:space="preserve">% от начальной (максимальной) цены договора, что составляет </w:t>
            </w:r>
            <w:r w:rsidR="005D5A0B">
              <w:rPr>
                <w:b/>
              </w:rPr>
              <w:t>788 724 (семьсот восемьдесят восемь тысяч семьсот двадцать четыре) рубля 00</w:t>
            </w:r>
            <w:r>
              <w:t xml:space="preserve"> копеек, НДС не облагается.</w:t>
            </w:r>
          </w:p>
          <w:p w:rsidR="00A64A12" w:rsidRDefault="00412297">
            <w:pPr>
              <w:jc w:val="both"/>
            </w:pPr>
            <w:r>
              <w:t>Срок предоставления обеспечения заявки на участие в закупке: не позднее даты и времени окончания срока подачи заявок на участие в закупке, установленны</w:t>
            </w:r>
            <w:r w:rsidRPr="00412297">
              <w:rPr>
                <w:color w:val="000000"/>
              </w:rPr>
              <w:t xml:space="preserve">е в п. 8 части </w:t>
            </w:r>
            <w:r w:rsidRPr="00412297">
              <w:rPr>
                <w:color w:val="000000"/>
                <w:lang w:val="en-US"/>
              </w:rPr>
              <w:t>I</w:t>
            </w:r>
            <w:r>
              <w:rPr>
                <w:lang w:val="en-US"/>
              </w:rPr>
              <w:t>I</w:t>
            </w:r>
            <w:r>
              <w:t xml:space="preserve"> «ИНФОРМАЦИОННАЯ КАРТА ЗАКУПКИ» документации о закупке.</w:t>
            </w:r>
          </w:p>
          <w:p w:rsidR="00A64A12" w:rsidRDefault="00A64A12">
            <w:pPr>
              <w:jc w:val="both"/>
              <w:rPr>
                <w:iCs/>
              </w:rPr>
            </w:pPr>
          </w:p>
          <w:p w:rsidR="00A64A12" w:rsidRDefault="00412297">
            <w:pPr>
              <w:jc w:val="both"/>
              <w:rPr>
                <w:iCs/>
              </w:rPr>
            </w:pPr>
            <w:r>
              <w:rPr>
                <w:iCs/>
              </w:rPr>
              <w:t>Обеспечительный платеж возвращается Оператором ЭП в порядке, установленном Регламентом работы ЭП.</w:t>
            </w:r>
          </w:p>
          <w:p w:rsidR="00A64A12" w:rsidRDefault="00A64A12">
            <w:pPr>
              <w:jc w:val="both"/>
              <w:rPr>
                <w:iCs/>
              </w:rPr>
            </w:pPr>
          </w:p>
          <w:p w:rsidR="00A64A12" w:rsidRDefault="00412297">
            <w:pPr>
              <w:pStyle w:val="Default"/>
              <w:jc w:val="both"/>
            </w:pPr>
            <w:r>
              <w:rPr>
                <w:iCs/>
              </w:rPr>
              <w:t xml:space="preserve">Порядок внесения денежных средств и </w:t>
            </w:r>
            <w:r>
              <w:t>условия независимой гарантии, а также срок и случаи возврата обеспечения заявок установлены в разделе 3 части I «ОБЩИЕ УСЛОВИЯ ПРОВЕДЕНИЯ ЗАКУПКИ» документации о закупке.</w:t>
            </w:r>
          </w:p>
        </w:tc>
      </w:tr>
      <w:tr w:rsidR="00A64A12" w:rsidTr="00FD0F7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64A12" w:rsidRPr="00412297" w:rsidRDefault="0041229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/>
              </w:rPr>
            </w:pPr>
            <w:r w:rsidRPr="00412297">
              <w:rPr>
                <w:b/>
                <w:color w:val="000000"/>
              </w:rPr>
              <w:lastRenderedPageBreak/>
              <w:t>Обеспечение исполнения договора</w:t>
            </w:r>
          </w:p>
          <w:p w:rsidR="00A64A12" w:rsidRPr="00412297" w:rsidRDefault="0041229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/>
                <w:sz w:val="24"/>
                <w:szCs w:val="24"/>
              </w:rPr>
            </w:pPr>
            <w:r w:rsidRPr="00412297">
              <w:rPr>
                <w:b/>
                <w:color w:val="000000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A64A12" w:rsidRPr="00FD0F71" w:rsidRDefault="00412297">
            <w:pPr>
              <w:jc w:val="both"/>
            </w:pPr>
            <w:r w:rsidRPr="00FD0F71">
              <w:t xml:space="preserve">Требуется обеспечение исполнения договора в соответствии с частью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и в случаях, указанных в п. 3.7 документации о закупке.</w:t>
            </w:r>
          </w:p>
          <w:p w:rsidR="00A64A12" w:rsidRPr="00FD0F71" w:rsidRDefault="00412297">
            <w:pPr>
              <w:jc w:val="both"/>
            </w:pPr>
            <w:r w:rsidRPr="00FD0F71">
              <w:t xml:space="preserve">Размер обеспечения – установлен в части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и п. 3.7 документации о закупке.</w:t>
            </w:r>
          </w:p>
          <w:p w:rsidR="00A64A12" w:rsidRPr="00FD0F71" w:rsidRDefault="00412297">
            <w:pPr>
              <w:jc w:val="both"/>
            </w:pPr>
            <w:r w:rsidRPr="00FD0F71">
              <w:t xml:space="preserve">Порядок предоставления обеспечения установлен в части I «ОБЩИЕ УСЛОВИЯ ПРОВЕДЕНИЯ ЗАКУПКИ» и части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документации о закупке.</w:t>
            </w:r>
          </w:p>
          <w:p w:rsidR="00A64A12" w:rsidRPr="00FD0F71" w:rsidRDefault="00412297">
            <w:pPr>
              <w:jc w:val="both"/>
            </w:pPr>
            <w:r w:rsidRPr="00FD0F71">
              <w:t xml:space="preserve">Основное обязательство, исполнение которого обеспечивается – установлено в части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документации о закупке.</w:t>
            </w:r>
          </w:p>
          <w:p w:rsidR="00A64A12" w:rsidRPr="00FD0F71" w:rsidRDefault="00412297">
            <w:pPr>
              <w:jc w:val="both"/>
            </w:pPr>
            <w:r w:rsidRPr="00FD0F71">
              <w:t xml:space="preserve">Срок исполнения – установлен в части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документации о закупке.</w:t>
            </w:r>
          </w:p>
          <w:p w:rsidR="00A64A12" w:rsidRPr="00FD0F71" w:rsidRDefault="00412297">
            <w:pPr>
              <w:jc w:val="both"/>
            </w:pPr>
            <w:r w:rsidRPr="00FD0F71">
              <w:t xml:space="preserve">Срок предоставления обеспечения - установлен в части </w:t>
            </w:r>
            <w:r w:rsidRPr="00FD0F71">
              <w:rPr>
                <w:lang w:val="en-US"/>
              </w:rPr>
              <w:t>IV</w:t>
            </w:r>
            <w:r w:rsidRPr="00FD0F71">
              <w:t xml:space="preserve"> «ПРОЕКТ ДОГОВОРА» документации о закупке.</w:t>
            </w:r>
          </w:p>
        </w:tc>
      </w:tr>
      <w:tr w:rsidR="00A64A1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64A12" w:rsidRDefault="0041229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64A12" w:rsidRDefault="0041229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A64A12">
        <w:trPr>
          <w:trHeight w:val="994"/>
        </w:trPr>
        <w:tc>
          <w:tcPr>
            <w:tcW w:w="3227" w:type="dxa"/>
            <w:shd w:val="clear" w:color="auto" w:fill="F2F2F2"/>
          </w:tcPr>
          <w:p w:rsidR="00A64A12" w:rsidRDefault="0041229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A64A12" w:rsidRDefault="0041229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412297" w:rsidRDefault="00412297"/>
    <w:sectPr w:rsidR="00412297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297" w:rsidRDefault="00412297">
      <w:r>
        <w:separator/>
      </w:r>
    </w:p>
  </w:endnote>
  <w:endnote w:type="continuationSeparator" w:id="0">
    <w:p w:rsidR="00412297" w:rsidRDefault="0041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A12" w:rsidRDefault="0041229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A64A12" w:rsidRDefault="00A64A1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A12" w:rsidRDefault="0041229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F1F90">
      <w:rPr>
        <w:rStyle w:val="aff0"/>
        <w:noProof/>
      </w:rPr>
      <w:t>1</w:t>
    </w:r>
    <w:r>
      <w:rPr>
        <w:rStyle w:val="aff0"/>
      </w:rPr>
      <w:fldChar w:fldCharType="end"/>
    </w:r>
  </w:p>
  <w:p w:rsidR="00A64A12" w:rsidRDefault="00A64A1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297" w:rsidRDefault="00412297">
      <w:r>
        <w:separator/>
      </w:r>
    </w:p>
  </w:footnote>
  <w:footnote w:type="continuationSeparator" w:id="0">
    <w:p w:rsidR="00412297" w:rsidRDefault="0041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C50"/>
    <w:multiLevelType w:val="multilevel"/>
    <w:tmpl w:val="18FE29C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A840FB"/>
    <w:multiLevelType w:val="multilevel"/>
    <w:tmpl w:val="F4FE609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2" w15:restartNumberingAfterBreak="0">
    <w:nsid w:val="11EA72B4"/>
    <w:multiLevelType w:val="multilevel"/>
    <w:tmpl w:val="3DDCA7F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3" w15:restartNumberingAfterBreak="0">
    <w:nsid w:val="13BF4C4B"/>
    <w:multiLevelType w:val="hybridMultilevel"/>
    <w:tmpl w:val="459CEAF4"/>
    <w:lvl w:ilvl="0" w:tplc="2AA8D15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06EE41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0A253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AB9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23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96D0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C22E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85D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22DC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954292"/>
    <w:multiLevelType w:val="multilevel"/>
    <w:tmpl w:val="CB5AC8F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5" w15:restartNumberingAfterBreak="0">
    <w:nsid w:val="1B3D2AFE"/>
    <w:multiLevelType w:val="multilevel"/>
    <w:tmpl w:val="DA0C89B8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6" w15:restartNumberingAfterBreak="0">
    <w:nsid w:val="223A420F"/>
    <w:multiLevelType w:val="multilevel"/>
    <w:tmpl w:val="C64E2F3E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26F8272A"/>
    <w:multiLevelType w:val="hybridMultilevel"/>
    <w:tmpl w:val="85F48350"/>
    <w:lvl w:ilvl="0" w:tplc="F3660F7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4C6A2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E425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DEC5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AC7C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1E2F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9CF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2A42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0656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77852"/>
    <w:multiLevelType w:val="hybridMultilevel"/>
    <w:tmpl w:val="655CE30A"/>
    <w:lvl w:ilvl="0" w:tplc="B95EED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E3EAA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24F4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C079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9632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168D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6819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F03B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F22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EE002CE"/>
    <w:multiLevelType w:val="multilevel"/>
    <w:tmpl w:val="CC625F1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3FE900AD"/>
    <w:multiLevelType w:val="hybridMultilevel"/>
    <w:tmpl w:val="4C001518"/>
    <w:lvl w:ilvl="0" w:tplc="A65A625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61A27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7464E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4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E4B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A274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AED9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662F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9E68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D7D29"/>
    <w:multiLevelType w:val="multilevel"/>
    <w:tmpl w:val="BDAC19B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2" w15:restartNumberingAfterBreak="0">
    <w:nsid w:val="44E845F2"/>
    <w:multiLevelType w:val="hybridMultilevel"/>
    <w:tmpl w:val="5394B448"/>
    <w:lvl w:ilvl="0" w:tplc="E2A44500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76D89DF2">
      <w:start w:val="1"/>
      <w:numFmt w:val="lowerLetter"/>
      <w:lvlText w:val="%2."/>
      <w:lvlJc w:val="left"/>
      <w:pPr>
        <w:ind w:left="1440" w:hanging="360"/>
      </w:pPr>
    </w:lvl>
    <w:lvl w:ilvl="2" w:tplc="E904E51C">
      <w:start w:val="1"/>
      <w:numFmt w:val="lowerRoman"/>
      <w:lvlText w:val="%3."/>
      <w:lvlJc w:val="right"/>
      <w:pPr>
        <w:ind w:left="2160" w:hanging="180"/>
      </w:pPr>
    </w:lvl>
    <w:lvl w:ilvl="3" w:tplc="0B46C66E">
      <w:start w:val="1"/>
      <w:numFmt w:val="decimal"/>
      <w:lvlText w:val="%4."/>
      <w:lvlJc w:val="left"/>
      <w:pPr>
        <w:ind w:left="2880" w:hanging="360"/>
      </w:pPr>
    </w:lvl>
    <w:lvl w:ilvl="4" w:tplc="E84EBE78">
      <w:start w:val="1"/>
      <w:numFmt w:val="lowerLetter"/>
      <w:lvlText w:val="%5."/>
      <w:lvlJc w:val="left"/>
      <w:pPr>
        <w:ind w:left="3600" w:hanging="360"/>
      </w:pPr>
    </w:lvl>
    <w:lvl w:ilvl="5" w:tplc="BB924EC8">
      <w:start w:val="1"/>
      <w:numFmt w:val="lowerRoman"/>
      <w:lvlText w:val="%6."/>
      <w:lvlJc w:val="right"/>
      <w:pPr>
        <w:ind w:left="4320" w:hanging="180"/>
      </w:pPr>
    </w:lvl>
    <w:lvl w:ilvl="6" w:tplc="A5927702">
      <w:start w:val="1"/>
      <w:numFmt w:val="decimal"/>
      <w:lvlText w:val="%7."/>
      <w:lvlJc w:val="left"/>
      <w:pPr>
        <w:ind w:left="5040" w:hanging="360"/>
      </w:pPr>
    </w:lvl>
    <w:lvl w:ilvl="7" w:tplc="05D2CD8A">
      <w:start w:val="1"/>
      <w:numFmt w:val="lowerLetter"/>
      <w:lvlText w:val="%8."/>
      <w:lvlJc w:val="left"/>
      <w:pPr>
        <w:ind w:left="5760" w:hanging="360"/>
      </w:pPr>
    </w:lvl>
    <w:lvl w:ilvl="8" w:tplc="D4C0597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D79C0"/>
    <w:multiLevelType w:val="hybridMultilevel"/>
    <w:tmpl w:val="1DCEEAAE"/>
    <w:lvl w:ilvl="0" w:tplc="B7ACAF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D068C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E72A4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FC15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C0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C6BB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4A9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DE60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D0E9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A824B9"/>
    <w:multiLevelType w:val="hybridMultilevel"/>
    <w:tmpl w:val="F8AC8EB2"/>
    <w:lvl w:ilvl="0" w:tplc="CF1037A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7A047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99889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B0D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5C74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B4E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AC0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EE98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D804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817BCD"/>
    <w:multiLevelType w:val="hybridMultilevel"/>
    <w:tmpl w:val="83D03034"/>
    <w:lvl w:ilvl="0" w:tplc="B34022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75655D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F049AB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E668C3D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C826596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17C8DC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CCACB6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73E819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32C63E3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6D675D11"/>
    <w:multiLevelType w:val="multilevel"/>
    <w:tmpl w:val="753CE8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7" w15:restartNumberingAfterBreak="0">
    <w:nsid w:val="79BC0065"/>
    <w:multiLevelType w:val="multilevel"/>
    <w:tmpl w:val="C9C2B6FC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5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6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4"/>
  </w:num>
  <w:num w:numId="14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11"/>
  </w:num>
  <w:num w:numId="18">
    <w:abstractNumId w:val="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A12"/>
    <w:rsid w:val="00412297"/>
    <w:rsid w:val="005D5A0B"/>
    <w:rsid w:val="006F1F90"/>
    <w:rsid w:val="00A64A12"/>
    <w:rsid w:val="00D72C02"/>
    <w:rsid w:val="00DB6BEE"/>
    <w:rsid w:val="00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F5EB"/>
  <w15:docId w15:val="{183EAA5B-E859-48AA-9728-F329B055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2025-06-03T01:16:00Z</dcterms:modified>
  <cp:version>1048576</cp:version>
</cp:coreProperties>
</file>